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E27D8">
        <w:rPr>
          <w:b/>
          <w:caps/>
          <w:sz w:val="24"/>
          <w:szCs w:val="24"/>
        </w:rPr>
        <w:t>0</w:t>
      </w:r>
      <w:r w:rsidR="00E11E87">
        <w:rPr>
          <w:b/>
          <w:caps/>
          <w:sz w:val="24"/>
          <w:szCs w:val="24"/>
        </w:rPr>
        <w:t>9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22E70">
        <w:rPr>
          <w:b/>
          <w:caps/>
          <w:sz w:val="24"/>
          <w:szCs w:val="24"/>
        </w:rPr>
        <w:t>1</w:t>
      </w:r>
      <w:r w:rsidR="00FE065A">
        <w:rPr>
          <w:b/>
          <w:caps/>
          <w:sz w:val="24"/>
          <w:szCs w:val="24"/>
        </w:rPr>
        <w:t>7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21685">
        <w:rPr>
          <w:b/>
          <w:sz w:val="24"/>
          <w:szCs w:val="24"/>
        </w:rPr>
        <w:t>2</w:t>
      </w:r>
      <w:r w:rsidR="00E11E87">
        <w:rPr>
          <w:b/>
          <w:sz w:val="24"/>
          <w:szCs w:val="24"/>
        </w:rPr>
        <w:t>5</w:t>
      </w:r>
      <w:r w:rsidR="00021685">
        <w:rPr>
          <w:b/>
          <w:sz w:val="24"/>
          <w:szCs w:val="24"/>
        </w:rPr>
        <w:t xml:space="preserve"> мая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95452B">
        <w:rPr>
          <w:b/>
          <w:sz w:val="24"/>
          <w:szCs w:val="24"/>
        </w:rPr>
        <w:t>10-02</w:t>
      </w:r>
      <w:r w:rsidR="000C1551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5B7BC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Е.В.В.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C342A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021685">
        <w:rPr>
          <w:sz w:val="24"/>
          <w:szCs w:val="24"/>
        </w:rPr>
        <w:t xml:space="preserve">Архангельский М.В., Галоганов А.П., Ильичев П.А., Логинов В.В., Лукин А.В., Мещеряков М.Н., </w:t>
      </w:r>
      <w:proofErr w:type="spellStart"/>
      <w:r w:rsidR="00021685">
        <w:rPr>
          <w:sz w:val="24"/>
          <w:szCs w:val="24"/>
        </w:rPr>
        <w:t>Мугалимов</w:t>
      </w:r>
      <w:proofErr w:type="spellEnd"/>
      <w:r w:rsidR="00021685">
        <w:rPr>
          <w:sz w:val="24"/>
          <w:szCs w:val="24"/>
        </w:rPr>
        <w:t xml:space="preserve"> С.Н., </w:t>
      </w:r>
      <w:proofErr w:type="spellStart"/>
      <w:r w:rsidR="00021685">
        <w:rPr>
          <w:sz w:val="24"/>
          <w:szCs w:val="24"/>
        </w:rPr>
        <w:t>Пайгачкин</w:t>
      </w:r>
      <w:proofErr w:type="spellEnd"/>
      <w:r w:rsidR="00021685">
        <w:rPr>
          <w:sz w:val="24"/>
          <w:szCs w:val="24"/>
        </w:rPr>
        <w:t xml:space="preserve"> Ю.В.,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22E70">
        <w:rPr>
          <w:sz w:val="24"/>
          <w:szCs w:val="24"/>
        </w:rPr>
        <w:t>в отсутствие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95452B">
        <w:rPr>
          <w:sz w:val="24"/>
          <w:szCs w:val="24"/>
        </w:rPr>
        <w:t>10-02</w:t>
      </w:r>
      <w:r w:rsidR="000C1551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5452B" w:rsidRPr="0095452B">
        <w:rPr>
          <w:sz w:val="24"/>
          <w:szCs w:val="24"/>
        </w:rPr>
        <w:t xml:space="preserve">24.01.2023 г. в Адвокатскую палату Московской области поступила жалоба доверителя </w:t>
      </w:r>
      <w:r w:rsidR="005B7BC9">
        <w:rPr>
          <w:sz w:val="24"/>
          <w:szCs w:val="24"/>
        </w:rPr>
        <w:t>П.Л.</w:t>
      </w:r>
      <w:r w:rsidR="0095452B" w:rsidRPr="0095452B">
        <w:rPr>
          <w:sz w:val="24"/>
          <w:szCs w:val="24"/>
        </w:rPr>
        <w:t xml:space="preserve"> в отношении адвоката </w:t>
      </w:r>
      <w:r w:rsidR="005B7BC9">
        <w:rPr>
          <w:sz w:val="24"/>
          <w:szCs w:val="24"/>
        </w:rPr>
        <w:t>Е.В.В.</w:t>
      </w:r>
      <w:r w:rsidR="0095452B" w:rsidRPr="0095452B">
        <w:rPr>
          <w:sz w:val="24"/>
          <w:szCs w:val="24"/>
        </w:rPr>
        <w:t xml:space="preserve">, имеющего регистрационный номер </w:t>
      </w:r>
      <w:r w:rsidR="005B7BC9">
        <w:rPr>
          <w:sz w:val="24"/>
          <w:szCs w:val="24"/>
        </w:rPr>
        <w:t>…..</w:t>
      </w:r>
      <w:r w:rsidR="0095452B" w:rsidRPr="0095452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B7BC9">
        <w:rPr>
          <w:sz w:val="24"/>
          <w:szCs w:val="24"/>
        </w:rPr>
        <w:t>…..</w:t>
      </w:r>
    </w:p>
    <w:p w:rsidR="00B80D7F" w:rsidRDefault="002C28D7" w:rsidP="000C15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95452B" w:rsidRPr="0095452B">
        <w:rPr>
          <w:sz w:val="24"/>
          <w:szCs w:val="24"/>
        </w:rPr>
        <w:t>12.04.2022 г. к нему в ИВС пришла следователь с заранее написанным протоколом допроса, в который был вписан адвокат Е</w:t>
      </w:r>
      <w:r w:rsidR="005B7BC9">
        <w:rPr>
          <w:sz w:val="24"/>
          <w:szCs w:val="24"/>
        </w:rPr>
        <w:t>.</w:t>
      </w:r>
      <w:r w:rsidR="0095452B" w:rsidRPr="0095452B">
        <w:rPr>
          <w:sz w:val="24"/>
          <w:szCs w:val="24"/>
        </w:rPr>
        <w:t>В.В. Подпись адвоката появилась позже, а самого адвоката заявитель увидел только 13.04.2022г. в суде при избрании меры пресечения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5452B">
        <w:rPr>
          <w:sz w:val="24"/>
          <w:szCs w:val="24"/>
        </w:rPr>
        <w:t>01</w:t>
      </w:r>
      <w:r w:rsidR="00522E70">
        <w:rPr>
          <w:sz w:val="24"/>
          <w:szCs w:val="24"/>
        </w:rPr>
        <w:t>.02</w:t>
      </w:r>
      <w:r w:rsidR="000C1551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BC6853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5452B">
        <w:rPr>
          <w:sz w:val="24"/>
          <w:szCs w:val="24"/>
        </w:rPr>
        <w:t>07.02</w:t>
      </w:r>
      <w:r w:rsidR="000C1551">
        <w:rPr>
          <w:sz w:val="24"/>
          <w:szCs w:val="24"/>
        </w:rPr>
        <w:t>.2023</w:t>
      </w:r>
      <w:r w:rsidR="00235C84" w:rsidRPr="00A85A87">
        <w:rPr>
          <w:sz w:val="24"/>
          <w:szCs w:val="24"/>
        </w:rPr>
        <w:t>г.</w:t>
      </w:r>
      <w:r w:rsidR="00235C84">
        <w:rPr>
          <w:sz w:val="24"/>
          <w:szCs w:val="24"/>
        </w:rPr>
        <w:t xml:space="preserve"> </w:t>
      </w:r>
      <w:r w:rsidR="00235C84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235C84">
        <w:rPr>
          <w:sz w:val="24"/>
          <w:szCs w:val="24"/>
        </w:rPr>
        <w:t xml:space="preserve"> </w:t>
      </w:r>
      <w:r w:rsidR="0095452B">
        <w:rPr>
          <w:sz w:val="24"/>
          <w:szCs w:val="24"/>
        </w:rPr>
        <w:t>533</w:t>
      </w:r>
      <w:r w:rsidR="00235C84">
        <w:rPr>
          <w:sz w:val="24"/>
          <w:szCs w:val="24"/>
        </w:rPr>
        <w:t xml:space="preserve"> </w:t>
      </w:r>
      <w:r w:rsidR="00235C84" w:rsidRPr="00A85A87">
        <w:rPr>
          <w:sz w:val="24"/>
          <w:szCs w:val="24"/>
        </w:rPr>
        <w:t xml:space="preserve">о представлении объяснений по доводам </w:t>
      </w:r>
      <w:r w:rsidR="00235C84">
        <w:rPr>
          <w:sz w:val="24"/>
          <w:szCs w:val="24"/>
        </w:rPr>
        <w:t>жалобы</w:t>
      </w:r>
      <w:r w:rsidR="00235C84" w:rsidRPr="00A85A87">
        <w:rPr>
          <w:sz w:val="24"/>
          <w:szCs w:val="24"/>
        </w:rPr>
        <w:t xml:space="preserve">, </w:t>
      </w:r>
      <w:r w:rsidR="00235C84" w:rsidRPr="00FC0ADD">
        <w:rPr>
          <w:sz w:val="24"/>
          <w:szCs w:val="24"/>
        </w:rPr>
        <w:t xml:space="preserve">в ответ на который </w:t>
      </w:r>
      <w:r w:rsidR="000C1551">
        <w:rPr>
          <w:sz w:val="24"/>
          <w:szCs w:val="24"/>
        </w:rPr>
        <w:t>адвокатом</w:t>
      </w:r>
      <w:r w:rsidR="00E0648D">
        <w:rPr>
          <w:sz w:val="24"/>
          <w:szCs w:val="24"/>
        </w:rPr>
        <w:t xml:space="preserve"> </w:t>
      </w:r>
      <w:r w:rsidR="00E0648D" w:rsidRPr="00FC0ADD">
        <w:rPr>
          <w:sz w:val="24"/>
          <w:szCs w:val="24"/>
        </w:rPr>
        <w:t>представлены</w:t>
      </w:r>
      <w:r w:rsidR="00235C84">
        <w:rPr>
          <w:sz w:val="24"/>
          <w:szCs w:val="24"/>
        </w:rPr>
        <w:t xml:space="preserve"> </w:t>
      </w:r>
      <w:r w:rsidR="00235C84" w:rsidRPr="00FF2C03">
        <w:rPr>
          <w:sz w:val="24"/>
          <w:szCs w:val="24"/>
        </w:rPr>
        <w:t>объяснения</w:t>
      </w:r>
      <w:r w:rsidR="00235C84">
        <w:rPr>
          <w:sz w:val="24"/>
          <w:szCs w:val="24"/>
        </w:rPr>
        <w:t>, в которых он возражает против доводов жалобы</w:t>
      </w:r>
      <w:r w:rsidR="000C1551">
        <w:rPr>
          <w:sz w:val="24"/>
          <w:szCs w:val="24"/>
        </w:rPr>
        <w:t xml:space="preserve">. </w:t>
      </w:r>
    </w:p>
    <w:p w:rsidR="00310C14" w:rsidRDefault="00310C14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D0C0B">
        <w:rPr>
          <w:sz w:val="24"/>
          <w:szCs w:val="24"/>
        </w:rPr>
        <w:t>28.02.2023г. и 29</w:t>
      </w:r>
      <w:r>
        <w:rPr>
          <w:sz w:val="24"/>
          <w:szCs w:val="24"/>
        </w:rPr>
        <w:t xml:space="preserve">.03.2023г. рассмотрение дисциплинарного производства квалификационной комиссией было отложено. </w:t>
      </w:r>
    </w:p>
    <w:p w:rsidR="00310C14" w:rsidRDefault="00310C14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D0C0B" w:rsidRPr="008D0C0B">
        <w:rPr>
          <w:sz w:val="24"/>
          <w:szCs w:val="24"/>
        </w:rPr>
        <w:t xml:space="preserve">По запросу </w:t>
      </w:r>
      <w:r w:rsidR="008D0C0B">
        <w:rPr>
          <w:sz w:val="24"/>
          <w:szCs w:val="24"/>
        </w:rPr>
        <w:t>к</w:t>
      </w:r>
      <w:r w:rsidR="008D0C0B" w:rsidRPr="008D0C0B">
        <w:rPr>
          <w:sz w:val="24"/>
          <w:szCs w:val="24"/>
        </w:rPr>
        <w:t>омиссии МУ МВД России «</w:t>
      </w:r>
      <w:r w:rsidR="005B7BC9">
        <w:rPr>
          <w:sz w:val="24"/>
          <w:szCs w:val="24"/>
        </w:rPr>
        <w:t>…..</w:t>
      </w:r>
      <w:r w:rsidR="008D0C0B" w:rsidRPr="008D0C0B">
        <w:rPr>
          <w:sz w:val="24"/>
          <w:szCs w:val="24"/>
        </w:rPr>
        <w:t>» представлен ответ, согласно которого заявитель был водворён в ИВС 11.04.2022 г., а 12.04.2022 г. был выведен по требованию следователя для проведения следственных действий, при проведении следственных действий присутствие адвоката и иных лиц не фиксируется. Видеозапись представить не представляется возможным, поскольку таковая хранится в течении 40 дней</w:t>
      </w:r>
      <w:r>
        <w:rPr>
          <w:sz w:val="24"/>
          <w:szCs w:val="24"/>
        </w:rPr>
        <w:t xml:space="preserve">. </w:t>
      </w:r>
    </w:p>
    <w:p w:rsidR="00767408" w:rsidRDefault="00540420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11E87">
        <w:rPr>
          <w:sz w:val="24"/>
          <w:szCs w:val="24"/>
        </w:rPr>
        <w:t>18</w:t>
      </w:r>
      <w:r w:rsidR="0036170B">
        <w:rPr>
          <w:sz w:val="24"/>
          <w:szCs w:val="24"/>
        </w:rPr>
        <w:t>.</w:t>
      </w:r>
      <w:r w:rsidR="00E11E87">
        <w:rPr>
          <w:sz w:val="24"/>
          <w:szCs w:val="24"/>
        </w:rPr>
        <w:t>04</w:t>
      </w:r>
      <w:r w:rsidR="000C1551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</w:t>
      </w:r>
      <w:r w:rsidR="00310C14">
        <w:rPr>
          <w:sz w:val="24"/>
          <w:szCs w:val="24"/>
        </w:rPr>
        <w:t xml:space="preserve"> не</w:t>
      </w:r>
      <w:r w:rsidR="00815D30">
        <w:rPr>
          <w:sz w:val="24"/>
          <w:szCs w:val="24"/>
        </w:rPr>
        <w:t xml:space="preserve"> </w:t>
      </w:r>
      <w:r w:rsidR="00885582">
        <w:rPr>
          <w:sz w:val="24"/>
          <w:szCs w:val="24"/>
        </w:rPr>
        <w:t>яви</w:t>
      </w:r>
      <w:r w:rsidR="00DB79C1">
        <w:rPr>
          <w:sz w:val="24"/>
          <w:szCs w:val="24"/>
        </w:rPr>
        <w:t>л</w:t>
      </w:r>
      <w:r w:rsidR="00E11E87">
        <w:rPr>
          <w:sz w:val="24"/>
          <w:szCs w:val="24"/>
        </w:rPr>
        <w:t>ся</w:t>
      </w:r>
      <w:r w:rsidR="000C1551">
        <w:rPr>
          <w:sz w:val="24"/>
          <w:szCs w:val="24"/>
        </w:rPr>
        <w:t xml:space="preserve">, </w:t>
      </w:r>
      <w:r w:rsidR="00310C14">
        <w:rPr>
          <w:sz w:val="24"/>
          <w:szCs w:val="24"/>
        </w:rPr>
        <w:t>уведомлен</w:t>
      </w:r>
      <w:r w:rsidR="000757CD">
        <w:rPr>
          <w:sz w:val="24"/>
          <w:szCs w:val="24"/>
        </w:rPr>
        <w:t>.</w:t>
      </w:r>
    </w:p>
    <w:p w:rsidR="00425ABE" w:rsidRPr="00446718" w:rsidRDefault="00021685" w:rsidP="000216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11E87">
        <w:rPr>
          <w:sz w:val="24"/>
          <w:szCs w:val="24"/>
        </w:rPr>
        <w:t>18.04</w:t>
      </w:r>
      <w:r w:rsidR="000C1551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E0648D">
        <w:rPr>
          <w:sz w:val="24"/>
          <w:szCs w:val="24"/>
        </w:rPr>
        <w:t xml:space="preserve"> </w:t>
      </w:r>
      <w:r w:rsidR="00310C14">
        <w:rPr>
          <w:sz w:val="24"/>
          <w:szCs w:val="24"/>
        </w:rPr>
        <w:t>не явился, уведомлен</w:t>
      </w:r>
      <w:r w:rsidR="00FD3496">
        <w:rPr>
          <w:sz w:val="24"/>
          <w:szCs w:val="24"/>
        </w:rPr>
        <w:t>.</w:t>
      </w:r>
    </w:p>
    <w:p w:rsidR="007D18F9" w:rsidRDefault="002C28D7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11E87">
        <w:rPr>
          <w:sz w:val="24"/>
          <w:szCs w:val="24"/>
        </w:rPr>
        <w:t>18.04</w:t>
      </w:r>
      <w:r w:rsidR="000C1551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8D0C0B" w:rsidRPr="008D0C0B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5B7BC9">
        <w:rPr>
          <w:sz w:val="24"/>
          <w:szCs w:val="24"/>
        </w:rPr>
        <w:t>Е.В.В.</w:t>
      </w:r>
      <w:r w:rsidR="008D0C0B" w:rsidRPr="008D0C0B">
        <w:rPr>
          <w:sz w:val="24"/>
          <w:szCs w:val="24"/>
        </w:rPr>
        <w:t xml:space="preserve">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выполнении адвокатом своих обязанностей перед доверителем </w:t>
      </w:r>
      <w:r w:rsidR="005B7BC9">
        <w:rPr>
          <w:sz w:val="24"/>
          <w:szCs w:val="24"/>
        </w:rPr>
        <w:t>П.Л</w:t>
      </w:r>
      <w:r w:rsidR="007E56CB" w:rsidRPr="007E56CB">
        <w:rPr>
          <w:sz w:val="24"/>
          <w:szCs w:val="24"/>
        </w:rPr>
        <w:t>.</w:t>
      </w:r>
    </w:p>
    <w:p w:rsidR="000C1551" w:rsidRPr="007E56CB" w:rsidRDefault="000C1551" w:rsidP="007E56CB">
      <w:pPr>
        <w:jc w:val="both"/>
        <w:rPr>
          <w:sz w:val="24"/>
          <w:szCs w:val="24"/>
        </w:rPr>
      </w:pPr>
    </w:p>
    <w:bookmarkEnd w:id="2"/>
    <w:p w:rsidR="00DB377E" w:rsidRDefault="00DB377E" w:rsidP="00DB37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заявителя несогласие с заключением квалификационной комиссии не поступило. </w:t>
      </w:r>
    </w:p>
    <w:p w:rsidR="00DB377E" w:rsidRDefault="00DB377E" w:rsidP="00DB377E">
      <w:pPr>
        <w:jc w:val="both"/>
        <w:rPr>
          <w:sz w:val="24"/>
          <w:szCs w:val="24"/>
          <w:lang w:eastAsia="en-US"/>
        </w:rPr>
      </w:pPr>
    </w:p>
    <w:p w:rsidR="00DB377E" w:rsidRDefault="00DB377E" w:rsidP="00DB3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 xml:space="preserve">ие Совета </w:t>
      </w:r>
      <w:r w:rsidR="00310C14">
        <w:rPr>
          <w:sz w:val="24"/>
          <w:szCs w:val="24"/>
          <w:lang w:eastAsia="en-US"/>
        </w:rPr>
        <w:t xml:space="preserve">не </w:t>
      </w:r>
      <w:r w:rsidR="00E11E87">
        <w:rPr>
          <w:sz w:val="24"/>
          <w:szCs w:val="24"/>
          <w:lang w:eastAsia="en-US"/>
        </w:rPr>
        <w:t>явился</w:t>
      </w:r>
      <w:r>
        <w:rPr>
          <w:sz w:val="24"/>
          <w:szCs w:val="24"/>
          <w:lang w:eastAsia="en-US"/>
        </w:rPr>
        <w:t xml:space="preserve">, </w:t>
      </w:r>
      <w:r w:rsidR="00310C14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:rsidR="00DB377E" w:rsidRDefault="00DB377E" w:rsidP="00DB3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8D34E6">
        <w:rPr>
          <w:sz w:val="24"/>
          <w:szCs w:val="24"/>
          <w:lang w:eastAsia="en-US"/>
        </w:rPr>
        <w:t>не яви</w:t>
      </w:r>
      <w:r w:rsidR="00310C14">
        <w:rPr>
          <w:sz w:val="24"/>
          <w:szCs w:val="24"/>
          <w:lang w:eastAsia="en-US"/>
        </w:rPr>
        <w:t>лся</w:t>
      </w:r>
      <w:r w:rsidR="008D34E6">
        <w:rPr>
          <w:sz w:val="24"/>
          <w:szCs w:val="24"/>
          <w:lang w:eastAsia="en-US"/>
        </w:rPr>
        <w:t xml:space="preserve">, уведомлен. </w:t>
      </w:r>
    </w:p>
    <w:p w:rsidR="00DB377E" w:rsidRDefault="00DB377E" w:rsidP="00DB377E">
      <w:pPr>
        <w:ind w:firstLine="708"/>
        <w:jc w:val="both"/>
        <w:rPr>
          <w:sz w:val="24"/>
          <w:szCs w:val="24"/>
          <w:lang w:eastAsia="en-US"/>
        </w:rPr>
      </w:pPr>
    </w:p>
    <w:p w:rsidR="00DB377E" w:rsidRDefault="00DB377E" w:rsidP="00DB3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Pr="00446718">
        <w:rPr>
          <w:sz w:val="24"/>
          <w:szCs w:val="24"/>
          <w:lang w:eastAsia="en-US"/>
        </w:rPr>
        <w:t>.</w:t>
      </w:r>
    </w:p>
    <w:p w:rsidR="00336025" w:rsidRPr="00C445F4" w:rsidRDefault="00336025" w:rsidP="00DB377E">
      <w:pPr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 w:rsidRPr="00C445F4">
        <w:rPr>
          <w:color w:val="000000" w:themeColor="text1"/>
          <w:sz w:val="24"/>
          <w:szCs w:val="24"/>
          <w:lang w:eastAsia="en-US"/>
        </w:rPr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</w:t>
      </w:r>
    </w:p>
    <w:p w:rsidR="00DB377E" w:rsidRPr="00C445F4" w:rsidRDefault="005E4EAF" w:rsidP="00DB377E">
      <w:pPr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 w:rsidRPr="00C445F4">
        <w:rPr>
          <w:color w:val="000000" w:themeColor="text1"/>
          <w:sz w:val="24"/>
          <w:szCs w:val="24"/>
          <w:lang w:eastAsia="en-US"/>
        </w:rPr>
        <w:t xml:space="preserve">Как следует из материалов дисциплинарного производства заявителем не представлено доказательств доводов, изложенных в жалобе. </w:t>
      </w:r>
      <w:r w:rsidR="00336025" w:rsidRPr="00C445F4">
        <w:rPr>
          <w:color w:val="000000" w:themeColor="text1"/>
          <w:sz w:val="24"/>
          <w:szCs w:val="24"/>
          <w:lang w:eastAsia="en-US"/>
        </w:rPr>
        <w:t>П</w:t>
      </w:r>
      <w:r w:rsidRPr="00C445F4">
        <w:rPr>
          <w:color w:val="000000" w:themeColor="text1"/>
          <w:sz w:val="24"/>
          <w:szCs w:val="24"/>
          <w:lang w:eastAsia="en-US"/>
        </w:rPr>
        <w:t xml:space="preserve">олученный </w:t>
      </w:r>
      <w:r w:rsidR="00336025" w:rsidRPr="00C445F4">
        <w:rPr>
          <w:color w:val="000000" w:themeColor="text1"/>
          <w:sz w:val="24"/>
          <w:szCs w:val="24"/>
          <w:lang w:eastAsia="en-US"/>
        </w:rPr>
        <w:t xml:space="preserve">при рассмотрении жалобы </w:t>
      </w:r>
      <w:r w:rsidRPr="00C445F4">
        <w:rPr>
          <w:color w:val="000000" w:themeColor="text1"/>
          <w:sz w:val="24"/>
          <w:szCs w:val="24"/>
          <w:lang w:eastAsia="en-US"/>
        </w:rPr>
        <w:t>ответ МУ МВД России «</w:t>
      </w:r>
      <w:r w:rsidR="005B7BC9">
        <w:rPr>
          <w:color w:val="000000" w:themeColor="text1"/>
          <w:sz w:val="24"/>
          <w:szCs w:val="24"/>
          <w:lang w:eastAsia="en-US"/>
        </w:rPr>
        <w:t>…..</w:t>
      </w:r>
      <w:r w:rsidRPr="00C445F4">
        <w:rPr>
          <w:color w:val="000000" w:themeColor="text1"/>
          <w:sz w:val="24"/>
          <w:szCs w:val="24"/>
          <w:lang w:eastAsia="en-US"/>
        </w:rPr>
        <w:t xml:space="preserve">» подтверждает, что 12.04.2022 г. заявитель был выведен по требованию следователя для проведения следственных действий, при проведении следственных действий присутствие адвоката и иных лиц не фиксируется. Кроме того, представленные адвокатом копии процессуальных документов </w:t>
      </w:r>
      <w:r w:rsidR="00336025" w:rsidRPr="00C445F4">
        <w:rPr>
          <w:color w:val="000000" w:themeColor="text1"/>
          <w:sz w:val="24"/>
          <w:szCs w:val="24"/>
          <w:lang w:eastAsia="en-US"/>
        </w:rPr>
        <w:t xml:space="preserve">из адвокатского досье </w:t>
      </w:r>
      <w:r w:rsidRPr="00C445F4">
        <w:rPr>
          <w:color w:val="000000" w:themeColor="text1"/>
          <w:sz w:val="24"/>
          <w:szCs w:val="24"/>
          <w:lang w:eastAsia="en-US"/>
        </w:rPr>
        <w:t xml:space="preserve">подтверждают, что заявитель не вносил замечаний относительно </w:t>
      </w:r>
      <w:r w:rsidR="00336025" w:rsidRPr="00C445F4">
        <w:rPr>
          <w:color w:val="000000" w:themeColor="text1"/>
          <w:sz w:val="24"/>
          <w:szCs w:val="24"/>
          <w:lang w:eastAsia="en-US"/>
        </w:rPr>
        <w:t>участия</w:t>
      </w:r>
      <w:r w:rsidRPr="00C445F4">
        <w:rPr>
          <w:color w:val="000000" w:themeColor="text1"/>
          <w:sz w:val="24"/>
          <w:szCs w:val="24"/>
          <w:lang w:eastAsia="en-US"/>
        </w:rPr>
        <w:t xml:space="preserve"> </w:t>
      </w:r>
      <w:r w:rsidR="00336025" w:rsidRPr="00C445F4">
        <w:rPr>
          <w:color w:val="000000" w:themeColor="text1"/>
          <w:sz w:val="24"/>
          <w:szCs w:val="24"/>
          <w:lang w:eastAsia="en-US"/>
        </w:rPr>
        <w:t xml:space="preserve">защитника, протоколы содержат подписи как заявителя, так и адвоката. </w:t>
      </w:r>
    </w:p>
    <w:p w:rsidR="00DB377E" w:rsidRDefault="00DB377E" w:rsidP="00DB377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0C1551" w:rsidRDefault="000C1551" w:rsidP="00DB377E">
      <w:pPr>
        <w:ind w:firstLine="708"/>
        <w:jc w:val="both"/>
        <w:rPr>
          <w:sz w:val="24"/>
          <w:szCs w:val="24"/>
          <w:lang w:eastAsia="en-US"/>
        </w:rPr>
      </w:pPr>
    </w:p>
    <w:p w:rsidR="000C1551" w:rsidRPr="00446718" w:rsidRDefault="000C1551" w:rsidP="00DB377E">
      <w:pPr>
        <w:ind w:firstLine="708"/>
        <w:jc w:val="both"/>
        <w:rPr>
          <w:sz w:val="24"/>
          <w:szCs w:val="24"/>
          <w:lang w:eastAsia="en-US"/>
        </w:rPr>
      </w:pPr>
    </w:p>
    <w:p w:rsidR="00DB377E" w:rsidRPr="00446718" w:rsidRDefault="00DB377E" w:rsidP="00DB377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DB377E" w:rsidRPr="00446718" w:rsidRDefault="00DB377E" w:rsidP="00DB377E">
      <w:pPr>
        <w:ind w:firstLine="708"/>
        <w:jc w:val="both"/>
        <w:rPr>
          <w:sz w:val="24"/>
          <w:szCs w:val="24"/>
          <w:lang w:eastAsia="en-US"/>
        </w:rPr>
      </w:pPr>
    </w:p>
    <w:p w:rsidR="003C3936" w:rsidRDefault="00DB377E" w:rsidP="00DB377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прекратить дисциплинарное производство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5B7BC9">
        <w:rPr>
          <w:sz w:val="24"/>
          <w:szCs w:val="24"/>
          <w:lang w:eastAsia="en-US"/>
        </w:rPr>
        <w:t>Е.В.В.</w:t>
      </w:r>
      <w:r>
        <w:rPr>
          <w:sz w:val="24"/>
          <w:szCs w:val="24"/>
          <w:lang w:eastAsia="en-US"/>
        </w:rPr>
        <w:t>, имеюще</w:t>
      </w:r>
      <w:r w:rsidR="00310C14">
        <w:rPr>
          <w:sz w:val="24"/>
          <w:szCs w:val="24"/>
          <w:lang w:eastAsia="en-US"/>
        </w:rPr>
        <w:t>го</w:t>
      </w:r>
      <w:r w:rsidRPr="000212F1">
        <w:rPr>
          <w:sz w:val="24"/>
          <w:szCs w:val="24"/>
          <w:lang w:eastAsia="en-US"/>
        </w:rPr>
        <w:t xml:space="preserve"> регистрационный номер </w:t>
      </w:r>
      <w:r w:rsidR="005B7BC9">
        <w:rPr>
          <w:sz w:val="24"/>
          <w:szCs w:val="24"/>
          <w:lang w:eastAsia="en-US"/>
        </w:rPr>
        <w:t>…..</w:t>
      </w:r>
      <w:r w:rsidRPr="000212F1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  <w:lang w:eastAsia="en-US"/>
        </w:rPr>
        <w:t xml:space="preserve"> </w:t>
      </w:r>
      <w:r w:rsidRPr="000212F1">
        <w:rPr>
          <w:sz w:val="24"/>
          <w:szCs w:val="24"/>
          <w:lang w:eastAsia="en-US"/>
        </w:rPr>
        <w:t>и надлежащего исполнения обязанностей перед доверителем</w:t>
      </w:r>
      <w:r w:rsidR="003C3936">
        <w:rPr>
          <w:sz w:val="24"/>
          <w:szCs w:val="24"/>
        </w:rPr>
        <w:t>.</w:t>
      </w:r>
    </w:p>
    <w:p w:rsidR="003C3936" w:rsidRDefault="003C3936" w:rsidP="003C3936">
      <w:pPr>
        <w:jc w:val="both"/>
        <w:rPr>
          <w:sz w:val="24"/>
          <w:szCs w:val="24"/>
        </w:rPr>
      </w:pPr>
    </w:p>
    <w:p w:rsidR="003C3936" w:rsidRDefault="003C3936" w:rsidP="003C3936">
      <w:pPr>
        <w:jc w:val="both"/>
        <w:rPr>
          <w:sz w:val="24"/>
          <w:szCs w:val="24"/>
          <w:lang w:eastAsia="en-US"/>
        </w:rPr>
      </w:pPr>
    </w:p>
    <w:p w:rsidR="003C3936" w:rsidRDefault="003C3936" w:rsidP="003C3936">
      <w:pPr>
        <w:ind w:firstLine="708"/>
        <w:jc w:val="both"/>
        <w:rPr>
          <w:sz w:val="24"/>
          <w:szCs w:val="24"/>
          <w:lang w:eastAsia="en-US"/>
        </w:rPr>
      </w:pPr>
    </w:p>
    <w:p w:rsidR="003C3936" w:rsidRDefault="003C3936" w:rsidP="003C3936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370" w:rsidRDefault="001B0370" w:rsidP="00C01A07">
      <w:r>
        <w:separator/>
      </w:r>
    </w:p>
  </w:endnote>
  <w:endnote w:type="continuationSeparator" w:id="0">
    <w:p w:rsidR="001B0370" w:rsidRDefault="001B037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370" w:rsidRDefault="001B0370" w:rsidP="00C01A07">
      <w:r>
        <w:separator/>
      </w:r>
    </w:p>
  </w:footnote>
  <w:footnote w:type="continuationSeparator" w:id="0">
    <w:p w:rsidR="001B0370" w:rsidRDefault="001B0370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D20B6D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5B7B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8"/>
  </w:num>
  <w:num w:numId="2">
    <w:abstractNumId w:val="13"/>
  </w:num>
  <w:num w:numId="3">
    <w:abstractNumId w:val="19"/>
  </w:num>
  <w:num w:numId="4">
    <w:abstractNumId w:val="18"/>
  </w:num>
  <w:num w:numId="5">
    <w:abstractNumId w:val="23"/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7"/>
  </w:num>
  <w:num w:numId="10">
    <w:abstractNumId w:val="10"/>
  </w:num>
  <w:num w:numId="11">
    <w:abstractNumId w:val="25"/>
  </w:num>
  <w:num w:numId="12">
    <w:abstractNumId w:val="9"/>
  </w:num>
  <w:num w:numId="13">
    <w:abstractNumId w:val="6"/>
  </w:num>
  <w:num w:numId="14">
    <w:abstractNumId w:val="21"/>
  </w:num>
  <w:num w:numId="15">
    <w:abstractNumId w:val="20"/>
  </w:num>
  <w:num w:numId="16">
    <w:abstractNumId w:val="15"/>
  </w:num>
  <w:num w:numId="17">
    <w:abstractNumId w:val="16"/>
  </w:num>
  <w:num w:numId="18">
    <w:abstractNumId w:val="17"/>
  </w:num>
  <w:num w:numId="19">
    <w:abstractNumId w:val="24"/>
  </w:num>
  <w:num w:numId="20">
    <w:abstractNumId w:val="1"/>
  </w:num>
  <w:num w:numId="21">
    <w:abstractNumId w:val="7"/>
  </w:num>
  <w:num w:numId="22">
    <w:abstractNumId w:val="14"/>
  </w:num>
  <w:num w:numId="23">
    <w:abstractNumId w:val="0"/>
  </w:num>
  <w:num w:numId="24">
    <w:abstractNumId w:val="5"/>
  </w:num>
  <w:num w:numId="25">
    <w:abstractNumId w:val="11"/>
  </w:num>
  <w:num w:numId="26">
    <w:abstractNumId w:val="4"/>
  </w:num>
  <w:num w:numId="27">
    <w:abstractNumId w:val="3"/>
  </w:num>
  <w:num w:numId="28">
    <w:abstractNumId w:val="26"/>
  </w:num>
  <w:num w:numId="29">
    <w:abstractNumId w:val="12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4734"/>
    <w:rsid w:val="00004BFD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1685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3C05"/>
    <w:rsid w:val="000651DE"/>
    <w:rsid w:val="0007004C"/>
    <w:rsid w:val="00074304"/>
    <w:rsid w:val="000757CD"/>
    <w:rsid w:val="0008077C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551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370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35C84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0C14"/>
    <w:rsid w:val="00320E14"/>
    <w:rsid w:val="00322FD8"/>
    <w:rsid w:val="00324AFC"/>
    <w:rsid w:val="003309DE"/>
    <w:rsid w:val="00336025"/>
    <w:rsid w:val="00342AFA"/>
    <w:rsid w:val="00351CBF"/>
    <w:rsid w:val="00353F21"/>
    <w:rsid w:val="003567AE"/>
    <w:rsid w:val="0036170B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3936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6BBD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2E70"/>
    <w:rsid w:val="00525EDB"/>
    <w:rsid w:val="00530454"/>
    <w:rsid w:val="00530F46"/>
    <w:rsid w:val="00531371"/>
    <w:rsid w:val="005361B4"/>
    <w:rsid w:val="0053702F"/>
    <w:rsid w:val="00540420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4EC4"/>
    <w:rsid w:val="005B55E8"/>
    <w:rsid w:val="005B776D"/>
    <w:rsid w:val="005B7BC9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4EAF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39FB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0C0B"/>
    <w:rsid w:val="008D13E1"/>
    <w:rsid w:val="008D14ED"/>
    <w:rsid w:val="008D34E6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52B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4EAA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853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45F4"/>
    <w:rsid w:val="00C46543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0B6D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10C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377E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48D"/>
    <w:rsid w:val="00E11E87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065A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C610E-DD26-4F22-BAA1-32CFAD93E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2023-05-29T09:54:00Z</cp:lastPrinted>
  <dcterms:created xsi:type="dcterms:W3CDTF">2023-05-29T09:54:00Z</dcterms:created>
  <dcterms:modified xsi:type="dcterms:W3CDTF">2023-06-25T17:06:00Z</dcterms:modified>
</cp:coreProperties>
</file>